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600" w:rsidRPr="00F6365D" w:rsidRDefault="00D97BC3" w:rsidP="002C45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KKDSZ és az EMMI Kultúráért Felelős Államtitkársága által együttesen kiadásra kerülő sajtóközleménynek a KKDSZ tárgyalódelegációja által javasolt változata</w:t>
      </w:r>
    </w:p>
    <w:p w:rsidR="006D7D4C" w:rsidRPr="006D7D4C" w:rsidRDefault="006D7D4C" w:rsidP="006D7D4C">
      <w:pPr>
        <w:pStyle w:val="lead"/>
        <w:spacing w:after="120"/>
        <w:jc w:val="center"/>
        <w:rPr>
          <w:sz w:val="20"/>
          <w:szCs w:val="20"/>
        </w:rPr>
      </w:pPr>
      <w:r w:rsidRPr="006D7D4C">
        <w:rPr>
          <w:b/>
          <w:bCs/>
          <w:sz w:val="20"/>
          <w:szCs w:val="20"/>
        </w:rPr>
        <w:t>Egyeztetetés a Kultúráért Felelős Államtitkárság és a KKDSZ között</w:t>
      </w:r>
    </w:p>
    <w:p w:rsidR="006D7D4C" w:rsidRPr="006D7D4C" w:rsidRDefault="006D7D4C" w:rsidP="006D7D4C">
      <w:pPr>
        <w:pStyle w:val="lead"/>
        <w:spacing w:after="120"/>
        <w:rPr>
          <w:sz w:val="20"/>
          <w:szCs w:val="20"/>
        </w:rPr>
      </w:pPr>
      <w:r w:rsidRPr="006D7D4C">
        <w:rPr>
          <w:b/>
          <w:bCs/>
          <w:sz w:val="20"/>
          <w:szCs w:val="20"/>
        </w:rPr>
        <w:t>Az Emberi Erőforrások Minisztériumának Kultúráért Felelős Államtitkársága és a Közgyűjteményi és Közművelődési Dolgozók Szakszervezetének vezetői 2018. március 5-én tárgyaltak a kulturális ágazat bérhelyzetének rendezéséről.</w:t>
      </w:r>
    </w:p>
    <w:p w:rsidR="00482DE0" w:rsidRDefault="006D7D4C" w:rsidP="006D7D4C">
      <w:pPr>
        <w:pStyle w:val="lead"/>
        <w:spacing w:after="120"/>
        <w:jc w:val="both"/>
        <w:rPr>
          <w:sz w:val="20"/>
          <w:szCs w:val="20"/>
        </w:rPr>
      </w:pPr>
      <w:r w:rsidRPr="006D7D4C">
        <w:rPr>
          <w:sz w:val="20"/>
          <w:szCs w:val="20"/>
        </w:rPr>
        <w:t>A kormány elkötelezett a közszféra dolgozóinak béremelés</w:t>
      </w:r>
      <w:r w:rsidRPr="00482DE0">
        <w:rPr>
          <w:bCs/>
          <w:sz w:val="20"/>
          <w:szCs w:val="20"/>
        </w:rPr>
        <w:t>é</w:t>
      </w:r>
      <w:r w:rsidRPr="006D7D4C">
        <w:rPr>
          <w:sz w:val="20"/>
          <w:szCs w:val="20"/>
        </w:rPr>
        <w:t>ben. A kulturális terü</w:t>
      </w:r>
      <w:r w:rsidR="00482DE0">
        <w:rPr>
          <w:sz w:val="20"/>
          <w:szCs w:val="20"/>
        </w:rPr>
        <w:t xml:space="preserve">leten dolgozó közalkalmazottak </w:t>
      </w:r>
      <w:r w:rsidRPr="006D7D4C">
        <w:rPr>
          <w:sz w:val="20"/>
          <w:szCs w:val="20"/>
        </w:rPr>
        <w:t>béremelési programja elindult, 2017 januárjáról több mint 20 ezer</w:t>
      </w:r>
      <w:r w:rsidR="00A42311">
        <w:rPr>
          <w:sz w:val="20"/>
          <w:szCs w:val="20"/>
        </w:rPr>
        <w:t>,</w:t>
      </w:r>
      <w:r w:rsidRPr="006D7D4C">
        <w:rPr>
          <w:sz w:val="20"/>
          <w:szCs w:val="20"/>
        </w:rPr>
        <w:t xml:space="preserve"> </w:t>
      </w:r>
      <w:r w:rsidR="00B30665">
        <w:rPr>
          <w:sz w:val="20"/>
          <w:szCs w:val="20"/>
        </w:rPr>
        <w:t xml:space="preserve">kulturális munkakörben foglalkoztatott </w:t>
      </w:r>
      <w:r w:rsidR="00A42311">
        <w:rPr>
          <w:sz w:val="20"/>
          <w:szCs w:val="20"/>
        </w:rPr>
        <w:t xml:space="preserve">közalkalmazott </w:t>
      </w:r>
      <w:r w:rsidRPr="006D7D4C">
        <w:rPr>
          <w:sz w:val="20"/>
          <w:szCs w:val="20"/>
        </w:rPr>
        <w:t xml:space="preserve">kapott kulturális illetménypótlékot, és az a cél, hogy ezt folytatni tudjuk. </w:t>
      </w:r>
    </w:p>
    <w:p w:rsidR="00482DE0" w:rsidRDefault="00482DE0" w:rsidP="006D7D4C">
      <w:pPr>
        <w:pStyle w:val="lead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r w:rsidR="006D7D4C" w:rsidRPr="006D7D4C">
        <w:rPr>
          <w:sz w:val="20"/>
          <w:szCs w:val="20"/>
        </w:rPr>
        <w:t xml:space="preserve">két tárgyaló fél </w:t>
      </w:r>
      <w:r>
        <w:rPr>
          <w:sz w:val="20"/>
          <w:szCs w:val="20"/>
        </w:rPr>
        <w:t>megállapodott az alábbiakban.</w:t>
      </w:r>
    </w:p>
    <w:p w:rsidR="00482DE0" w:rsidRPr="003E3D70" w:rsidRDefault="00482DE0" w:rsidP="00482DE0">
      <w:pPr>
        <w:pStyle w:val="lead"/>
        <w:numPr>
          <w:ilvl w:val="0"/>
          <w:numId w:val="9"/>
        </w:numPr>
        <w:spacing w:after="120"/>
        <w:jc w:val="both"/>
        <w:rPr>
          <w:sz w:val="20"/>
          <w:szCs w:val="20"/>
        </w:rPr>
      </w:pPr>
      <w:r w:rsidRPr="003E3D70">
        <w:rPr>
          <w:sz w:val="20"/>
          <w:szCs w:val="20"/>
        </w:rPr>
        <w:t xml:space="preserve">A </w:t>
      </w:r>
      <w:r w:rsidR="007A5063" w:rsidRPr="003E3D70">
        <w:rPr>
          <w:sz w:val="20"/>
          <w:szCs w:val="20"/>
        </w:rPr>
        <w:t>béremelés bérpótlék formájában történő emelése</w:t>
      </w:r>
      <w:r w:rsidRPr="003E3D70">
        <w:rPr>
          <w:sz w:val="20"/>
          <w:szCs w:val="20"/>
        </w:rPr>
        <w:t xml:space="preserve"> a kormány által 2016-ban megfogalmazott 15%+</w:t>
      </w:r>
      <w:proofErr w:type="spellStart"/>
      <w:r w:rsidRPr="003E3D70">
        <w:rPr>
          <w:sz w:val="20"/>
          <w:szCs w:val="20"/>
        </w:rPr>
        <w:t>15%</w:t>
      </w:r>
      <w:proofErr w:type="spellEnd"/>
      <w:r w:rsidRPr="003E3D70">
        <w:rPr>
          <w:sz w:val="20"/>
          <w:szCs w:val="20"/>
        </w:rPr>
        <w:t xml:space="preserve">+10%-os elv alapján, a </w:t>
      </w:r>
      <w:proofErr w:type="spellStart"/>
      <w:r w:rsidRPr="003E3D70">
        <w:rPr>
          <w:sz w:val="20"/>
          <w:szCs w:val="20"/>
        </w:rPr>
        <w:t>KKDSZ-el</w:t>
      </w:r>
      <w:proofErr w:type="spellEnd"/>
      <w:r w:rsidRPr="003E3D70">
        <w:rPr>
          <w:sz w:val="20"/>
          <w:szCs w:val="20"/>
        </w:rPr>
        <w:t xml:space="preserve"> egyeztetve</w:t>
      </w:r>
      <w:r w:rsidR="007A5063" w:rsidRPr="003E3D70">
        <w:rPr>
          <w:sz w:val="20"/>
          <w:szCs w:val="20"/>
        </w:rPr>
        <w:t>,</w:t>
      </w:r>
      <w:r w:rsidRPr="003E3D70">
        <w:rPr>
          <w:sz w:val="20"/>
          <w:szCs w:val="20"/>
        </w:rPr>
        <w:t xml:space="preserve"> folytatód</w:t>
      </w:r>
      <w:r w:rsidR="00DF7970">
        <w:rPr>
          <w:sz w:val="20"/>
          <w:szCs w:val="20"/>
        </w:rPr>
        <w:t>jé</w:t>
      </w:r>
      <w:r w:rsidRPr="003E3D70">
        <w:rPr>
          <w:sz w:val="20"/>
          <w:szCs w:val="20"/>
        </w:rPr>
        <w:t>k.</w:t>
      </w:r>
    </w:p>
    <w:p w:rsidR="006D7D4C" w:rsidRPr="003E3D70" w:rsidRDefault="00482DE0" w:rsidP="00482DE0">
      <w:pPr>
        <w:pStyle w:val="lead"/>
        <w:numPr>
          <w:ilvl w:val="0"/>
          <w:numId w:val="9"/>
        </w:numPr>
        <w:spacing w:after="120"/>
        <w:jc w:val="both"/>
        <w:rPr>
          <w:sz w:val="20"/>
          <w:szCs w:val="20"/>
        </w:rPr>
      </w:pPr>
      <w:r w:rsidRPr="003E3D70">
        <w:rPr>
          <w:sz w:val="20"/>
          <w:szCs w:val="20"/>
        </w:rPr>
        <w:t xml:space="preserve">Annak érdekében, </w:t>
      </w:r>
      <w:r w:rsidR="006D7D4C" w:rsidRPr="003E3D70">
        <w:rPr>
          <w:sz w:val="20"/>
          <w:szCs w:val="20"/>
        </w:rPr>
        <w:t>hogy a nem közalkalmazotti körbe tartozó kulturális tevékenységet végző dolgozók is részesülhessenek a mindenkori kulturális illetménypótlék emeléséből</w:t>
      </w:r>
      <w:r w:rsidRPr="003E3D70">
        <w:rPr>
          <w:sz w:val="20"/>
          <w:szCs w:val="20"/>
        </w:rPr>
        <w:t>, olyan, az éves állami költségvetésben is megjelenő finanszírozási tételt kell nevesíteni, mely lehetővé teszi az e körbe tartozó munkavállalók bérpótlékának folyósítását</w:t>
      </w:r>
      <w:r w:rsidR="006D7D4C" w:rsidRPr="003E3D70">
        <w:rPr>
          <w:sz w:val="20"/>
          <w:szCs w:val="20"/>
        </w:rPr>
        <w:t>.</w:t>
      </w:r>
      <w:r w:rsidRPr="003E3D70">
        <w:rPr>
          <w:sz w:val="20"/>
          <w:szCs w:val="20"/>
        </w:rPr>
        <w:t xml:space="preserve"> E kérdés kezelése kapcsán hasonló megoldás képzelhető el, mint ahogyan jelenleg az önkormányzatok által foglalkoztatott közalkalmazottak esetében történik a bérpótlék finanszírozása.</w:t>
      </w:r>
    </w:p>
    <w:p w:rsidR="002F2D91" w:rsidRDefault="00482DE0" w:rsidP="006D7D4C">
      <w:pPr>
        <w:pStyle w:val="lead"/>
        <w:numPr>
          <w:ilvl w:val="0"/>
          <w:numId w:val="9"/>
        </w:numPr>
        <w:spacing w:after="120"/>
        <w:jc w:val="both"/>
        <w:rPr>
          <w:sz w:val="20"/>
          <w:szCs w:val="20"/>
        </w:rPr>
      </w:pPr>
      <w:r w:rsidRPr="003E3D70">
        <w:rPr>
          <w:sz w:val="20"/>
          <w:szCs w:val="20"/>
        </w:rPr>
        <w:t xml:space="preserve">A két fél nem látja indokoltnak azt, hogy a továbbiakban az ún. életpálya modell kidolgozását összekapcsolják a bérrendezéssel. Az életpálya modell bevezetése helyett a jelenlegi jogszabályi környezethez kapcsolódóan kell biztosítani a béremeléseket. Ennek érdekében </w:t>
      </w:r>
      <w:r w:rsidR="002F2D91" w:rsidRPr="003E3D70">
        <w:rPr>
          <w:sz w:val="20"/>
          <w:szCs w:val="20"/>
        </w:rPr>
        <w:t>az általános közalkalmazotti bértábla tételeinek emelése, vagy ágazati bértábla megalkotása a cél.</w:t>
      </w:r>
    </w:p>
    <w:p w:rsidR="003E3D70" w:rsidRDefault="003E3D70" w:rsidP="003E3D70">
      <w:pPr>
        <w:pStyle w:val="lead"/>
        <w:numPr>
          <w:ilvl w:val="0"/>
          <w:numId w:val="9"/>
        </w:num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A két fél egyetért abban, hogy a bérpótlék emelése önmagában nem oldja meg az alapbér emelés kérdését, ezért az azzal kapcsolatos szakszervezeti követelések kapcsán további tárgyalások szükségesek.</w:t>
      </w:r>
    </w:p>
    <w:p w:rsidR="006D7D4C" w:rsidRDefault="002652E1" w:rsidP="006D7D4C">
      <w:pPr>
        <w:pStyle w:val="lead"/>
        <w:numPr>
          <w:ilvl w:val="0"/>
          <w:numId w:val="9"/>
        </w:numPr>
        <w:spacing w:after="120"/>
        <w:jc w:val="both"/>
        <w:rPr>
          <w:sz w:val="20"/>
          <w:szCs w:val="20"/>
        </w:rPr>
      </w:pPr>
      <w:r w:rsidRPr="003E3D70">
        <w:rPr>
          <w:sz w:val="20"/>
          <w:szCs w:val="20"/>
        </w:rPr>
        <w:t xml:space="preserve">A két fél egyetértett abban, hogy fel kell mérni a teljes közgyűjteményi és közművelődési területen </w:t>
      </w:r>
      <w:proofErr w:type="spellStart"/>
      <w:r w:rsidRPr="003E3D70">
        <w:rPr>
          <w:sz w:val="20"/>
          <w:szCs w:val="20"/>
        </w:rPr>
        <w:t>foglalkoztatotti</w:t>
      </w:r>
      <w:proofErr w:type="spellEnd"/>
      <w:r w:rsidRPr="003E3D70">
        <w:rPr>
          <w:sz w:val="20"/>
          <w:szCs w:val="20"/>
        </w:rPr>
        <w:t xml:space="preserve"> kör tényleges bérviszonyait, függetlenül a közvetlen munkáltató jogállásától </w:t>
      </w:r>
      <w:r w:rsidR="006D7D4C" w:rsidRPr="003E3D70">
        <w:rPr>
          <w:sz w:val="20"/>
          <w:szCs w:val="20"/>
        </w:rPr>
        <w:t xml:space="preserve">és </w:t>
      </w:r>
      <w:r w:rsidR="002F2D91" w:rsidRPr="003E3D70">
        <w:rPr>
          <w:sz w:val="20"/>
          <w:szCs w:val="20"/>
        </w:rPr>
        <w:t xml:space="preserve">ez alapján </w:t>
      </w:r>
      <w:r w:rsidRPr="003E3D70">
        <w:rPr>
          <w:sz w:val="20"/>
          <w:szCs w:val="20"/>
        </w:rPr>
        <w:t xml:space="preserve">kell elvégezni </w:t>
      </w:r>
      <w:r w:rsidR="002F2D91" w:rsidRPr="003E3D70">
        <w:rPr>
          <w:sz w:val="20"/>
          <w:szCs w:val="20"/>
        </w:rPr>
        <w:t xml:space="preserve">a bérrendezéssel kapcsolatos modellszámításokat. </w:t>
      </w:r>
      <w:r w:rsidR="006D7D4C" w:rsidRPr="003E3D70">
        <w:rPr>
          <w:sz w:val="20"/>
          <w:szCs w:val="20"/>
        </w:rPr>
        <w:t xml:space="preserve">Ennek érdekében áttekintik a </w:t>
      </w:r>
      <w:r w:rsidR="00A42311" w:rsidRPr="003E3D70">
        <w:rPr>
          <w:sz w:val="20"/>
          <w:szCs w:val="20"/>
        </w:rPr>
        <w:t xml:space="preserve">2018. </w:t>
      </w:r>
      <w:r w:rsidR="006D7D4C" w:rsidRPr="003E3D70">
        <w:rPr>
          <w:sz w:val="20"/>
          <w:szCs w:val="20"/>
        </w:rPr>
        <w:t>január havi béradatokat, és ennek figyelembe vételével készítik elő a kulturális területen dolgozók bérrendezésére vonatkozó javaslatukat.</w:t>
      </w:r>
    </w:p>
    <w:p w:rsidR="003E3D70" w:rsidRPr="003E3D70" w:rsidRDefault="003E3D70" w:rsidP="003E3D70">
      <w:pPr>
        <w:pStyle w:val="lead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fentieken túl a KKDSZ kinyilvánította, hogy a 2018. évre vonatkozóan továbbra sem mond le a bérpótlék emelésének követeléséről. Ugyanakkor figyelembe veszi a további tárgyalások során a jelen nyilatkozat első pontjában foglalt megállapodásban rögzítetteket. </w:t>
      </w:r>
    </w:p>
    <w:p w:rsidR="006D7D4C" w:rsidRPr="002F2D91" w:rsidRDefault="006D7D4C" w:rsidP="006D7D4C">
      <w:pPr>
        <w:pStyle w:val="lead"/>
        <w:spacing w:after="120"/>
        <w:jc w:val="both"/>
        <w:rPr>
          <w:sz w:val="20"/>
          <w:szCs w:val="20"/>
        </w:rPr>
      </w:pPr>
      <w:r w:rsidRPr="006D7D4C">
        <w:rPr>
          <w:sz w:val="20"/>
          <w:szCs w:val="20"/>
        </w:rPr>
        <w:t xml:space="preserve">A Kultúráért Felelős Államtitkárság </w:t>
      </w:r>
      <w:r w:rsidR="002F2D91" w:rsidRPr="003E3D70">
        <w:rPr>
          <w:sz w:val="20"/>
          <w:szCs w:val="20"/>
        </w:rPr>
        <w:t xml:space="preserve">és a </w:t>
      </w:r>
      <w:r w:rsidRPr="003E3D70">
        <w:rPr>
          <w:sz w:val="20"/>
          <w:szCs w:val="20"/>
        </w:rPr>
        <w:t>Közgyűjteményi és Közművelődési Dolgozók Szakszervezet</w:t>
      </w:r>
      <w:r w:rsidR="002F2D91" w:rsidRPr="003E3D70">
        <w:rPr>
          <w:sz w:val="20"/>
          <w:szCs w:val="20"/>
        </w:rPr>
        <w:t>e</w:t>
      </w:r>
      <w:r w:rsidRPr="003E3D70">
        <w:rPr>
          <w:sz w:val="20"/>
          <w:szCs w:val="20"/>
        </w:rPr>
        <w:t xml:space="preserve"> </w:t>
      </w:r>
      <w:r w:rsidR="002F2D91" w:rsidRPr="003E3D70">
        <w:rPr>
          <w:sz w:val="20"/>
          <w:szCs w:val="20"/>
        </w:rPr>
        <w:t>kinyilvánítja azt a szándékát, hogy 2018-ban, a fenti elvek alapján folytat</w:t>
      </w:r>
      <w:r w:rsidR="00B36E10" w:rsidRPr="003E3D70">
        <w:rPr>
          <w:sz w:val="20"/>
          <w:szCs w:val="20"/>
        </w:rPr>
        <w:t>ják</w:t>
      </w:r>
      <w:r w:rsidR="002F2D91" w:rsidRPr="003E3D70">
        <w:rPr>
          <w:sz w:val="20"/>
          <w:szCs w:val="20"/>
        </w:rPr>
        <w:t xml:space="preserve"> a bértárgyalások</w:t>
      </w:r>
      <w:r w:rsidR="00B36E10" w:rsidRPr="003E3D70">
        <w:rPr>
          <w:sz w:val="20"/>
          <w:szCs w:val="20"/>
        </w:rPr>
        <w:t>at</w:t>
      </w:r>
      <w:r w:rsidR="002F2D91">
        <w:rPr>
          <w:color w:val="FF0000"/>
          <w:sz w:val="20"/>
          <w:szCs w:val="20"/>
        </w:rPr>
        <w:t>.</w:t>
      </w:r>
    </w:p>
    <w:p w:rsidR="009B5B43" w:rsidRPr="00F6365D" w:rsidRDefault="009B5B43" w:rsidP="002C451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B5B43" w:rsidRPr="00F6365D" w:rsidSect="00291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F5FEB"/>
    <w:multiLevelType w:val="hybridMultilevel"/>
    <w:tmpl w:val="13B8EE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E2D97"/>
    <w:multiLevelType w:val="multilevel"/>
    <w:tmpl w:val="5582D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55729C"/>
    <w:multiLevelType w:val="hybridMultilevel"/>
    <w:tmpl w:val="EB801C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33959"/>
    <w:multiLevelType w:val="hybridMultilevel"/>
    <w:tmpl w:val="16E80360"/>
    <w:lvl w:ilvl="0" w:tplc="9722A122">
      <w:start w:val="22"/>
      <w:numFmt w:val="decimal"/>
      <w:lvlText w:val="%1."/>
      <w:lvlJc w:val="left"/>
      <w:pPr>
        <w:ind w:left="720" w:hanging="360"/>
      </w:pPr>
      <w:rPr>
        <w:rFonts w:hint="default"/>
        <w:color w:val="684E2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81672"/>
    <w:multiLevelType w:val="multilevel"/>
    <w:tmpl w:val="9E328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E66C55"/>
    <w:multiLevelType w:val="hybridMultilevel"/>
    <w:tmpl w:val="40929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2638A5"/>
    <w:multiLevelType w:val="hybridMultilevel"/>
    <w:tmpl w:val="4DD442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600"/>
    <w:rsid w:val="00000CF8"/>
    <w:rsid w:val="000106D8"/>
    <w:rsid w:val="00013EF6"/>
    <w:rsid w:val="0001747D"/>
    <w:rsid w:val="0003668E"/>
    <w:rsid w:val="00042705"/>
    <w:rsid w:val="00095C03"/>
    <w:rsid w:val="000A21C1"/>
    <w:rsid w:val="000A266F"/>
    <w:rsid w:val="000B3304"/>
    <w:rsid w:val="000B50F0"/>
    <w:rsid w:val="000D0C1E"/>
    <w:rsid w:val="000D4A01"/>
    <w:rsid w:val="001164C0"/>
    <w:rsid w:val="00127C39"/>
    <w:rsid w:val="001363AA"/>
    <w:rsid w:val="001446CF"/>
    <w:rsid w:val="0015154A"/>
    <w:rsid w:val="0016758E"/>
    <w:rsid w:val="001A1DFB"/>
    <w:rsid w:val="001C2656"/>
    <w:rsid w:val="001C78C2"/>
    <w:rsid w:val="001F7236"/>
    <w:rsid w:val="00247BFA"/>
    <w:rsid w:val="0026222D"/>
    <w:rsid w:val="002652E1"/>
    <w:rsid w:val="0028432E"/>
    <w:rsid w:val="002911BC"/>
    <w:rsid w:val="002A441F"/>
    <w:rsid w:val="002B6C58"/>
    <w:rsid w:val="002C4513"/>
    <w:rsid w:val="002F1431"/>
    <w:rsid w:val="002F2D91"/>
    <w:rsid w:val="002F6864"/>
    <w:rsid w:val="00305584"/>
    <w:rsid w:val="003102A1"/>
    <w:rsid w:val="003110D3"/>
    <w:rsid w:val="003147DB"/>
    <w:rsid w:val="0031626F"/>
    <w:rsid w:val="003256BF"/>
    <w:rsid w:val="00361215"/>
    <w:rsid w:val="00392546"/>
    <w:rsid w:val="00396EFE"/>
    <w:rsid w:val="003D1C5C"/>
    <w:rsid w:val="003D7E95"/>
    <w:rsid w:val="003E1C79"/>
    <w:rsid w:val="003E3D70"/>
    <w:rsid w:val="003E6A11"/>
    <w:rsid w:val="00411653"/>
    <w:rsid w:val="004126A6"/>
    <w:rsid w:val="0045625C"/>
    <w:rsid w:val="00466966"/>
    <w:rsid w:val="0046708C"/>
    <w:rsid w:val="0047333B"/>
    <w:rsid w:val="00477157"/>
    <w:rsid w:val="00482DE0"/>
    <w:rsid w:val="00486C09"/>
    <w:rsid w:val="004B4E12"/>
    <w:rsid w:val="004C70B2"/>
    <w:rsid w:val="004D4F5E"/>
    <w:rsid w:val="004E03DA"/>
    <w:rsid w:val="004E3600"/>
    <w:rsid w:val="004F0B73"/>
    <w:rsid w:val="00513956"/>
    <w:rsid w:val="00515F31"/>
    <w:rsid w:val="005307CA"/>
    <w:rsid w:val="005513D5"/>
    <w:rsid w:val="00560718"/>
    <w:rsid w:val="00563471"/>
    <w:rsid w:val="00575FEB"/>
    <w:rsid w:val="005763A9"/>
    <w:rsid w:val="0058096A"/>
    <w:rsid w:val="00582B49"/>
    <w:rsid w:val="005950C3"/>
    <w:rsid w:val="005B007F"/>
    <w:rsid w:val="005B113D"/>
    <w:rsid w:val="005B48AC"/>
    <w:rsid w:val="005C4AD2"/>
    <w:rsid w:val="005D63DD"/>
    <w:rsid w:val="005E1034"/>
    <w:rsid w:val="005F63F0"/>
    <w:rsid w:val="00602BEB"/>
    <w:rsid w:val="0061575E"/>
    <w:rsid w:val="00625FE9"/>
    <w:rsid w:val="00645E7D"/>
    <w:rsid w:val="00665CD3"/>
    <w:rsid w:val="00674EEE"/>
    <w:rsid w:val="00692D5F"/>
    <w:rsid w:val="0069518D"/>
    <w:rsid w:val="0069748C"/>
    <w:rsid w:val="006A0F3C"/>
    <w:rsid w:val="006A5287"/>
    <w:rsid w:val="006B6F9A"/>
    <w:rsid w:val="006C5D19"/>
    <w:rsid w:val="006C6FCF"/>
    <w:rsid w:val="006C7ABE"/>
    <w:rsid w:val="006D7D4C"/>
    <w:rsid w:val="006E23E6"/>
    <w:rsid w:val="006F11E9"/>
    <w:rsid w:val="006F1ADE"/>
    <w:rsid w:val="006F7825"/>
    <w:rsid w:val="0072408E"/>
    <w:rsid w:val="0074141D"/>
    <w:rsid w:val="00742C2F"/>
    <w:rsid w:val="007523B3"/>
    <w:rsid w:val="00754281"/>
    <w:rsid w:val="00773437"/>
    <w:rsid w:val="0077726C"/>
    <w:rsid w:val="00777463"/>
    <w:rsid w:val="00796D48"/>
    <w:rsid w:val="007A5063"/>
    <w:rsid w:val="007C2C7F"/>
    <w:rsid w:val="007E7F9D"/>
    <w:rsid w:val="007F521A"/>
    <w:rsid w:val="00812A00"/>
    <w:rsid w:val="00817772"/>
    <w:rsid w:val="00824B8A"/>
    <w:rsid w:val="00826A70"/>
    <w:rsid w:val="008305A7"/>
    <w:rsid w:val="00836537"/>
    <w:rsid w:val="00847A8F"/>
    <w:rsid w:val="00855572"/>
    <w:rsid w:val="008557AC"/>
    <w:rsid w:val="008565B3"/>
    <w:rsid w:val="00862E7C"/>
    <w:rsid w:val="008642BF"/>
    <w:rsid w:val="008670C0"/>
    <w:rsid w:val="00867C74"/>
    <w:rsid w:val="00883071"/>
    <w:rsid w:val="0088629A"/>
    <w:rsid w:val="0089781D"/>
    <w:rsid w:val="008A50C5"/>
    <w:rsid w:val="008B0488"/>
    <w:rsid w:val="008B1EA3"/>
    <w:rsid w:val="008B2BA5"/>
    <w:rsid w:val="008D372F"/>
    <w:rsid w:val="008D62D7"/>
    <w:rsid w:val="008E29E1"/>
    <w:rsid w:val="0091389D"/>
    <w:rsid w:val="009222DC"/>
    <w:rsid w:val="00930C15"/>
    <w:rsid w:val="00944B1E"/>
    <w:rsid w:val="00944CF9"/>
    <w:rsid w:val="009952A3"/>
    <w:rsid w:val="009A218D"/>
    <w:rsid w:val="009A36E1"/>
    <w:rsid w:val="009B3896"/>
    <w:rsid w:val="009B5B43"/>
    <w:rsid w:val="009B5FF2"/>
    <w:rsid w:val="009F7B60"/>
    <w:rsid w:val="00A00FE1"/>
    <w:rsid w:val="00A01FD2"/>
    <w:rsid w:val="00A04A80"/>
    <w:rsid w:val="00A10893"/>
    <w:rsid w:val="00A23899"/>
    <w:rsid w:val="00A42311"/>
    <w:rsid w:val="00A47A46"/>
    <w:rsid w:val="00A50C83"/>
    <w:rsid w:val="00A56D49"/>
    <w:rsid w:val="00A60DD3"/>
    <w:rsid w:val="00A62030"/>
    <w:rsid w:val="00AA0934"/>
    <w:rsid w:val="00AA3210"/>
    <w:rsid w:val="00AB3E47"/>
    <w:rsid w:val="00AC22BC"/>
    <w:rsid w:val="00AD795B"/>
    <w:rsid w:val="00AE5833"/>
    <w:rsid w:val="00AF441D"/>
    <w:rsid w:val="00AF49DF"/>
    <w:rsid w:val="00AF60C3"/>
    <w:rsid w:val="00B22713"/>
    <w:rsid w:val="00B265FC"/>
    <w:rsid w:val="00B30665"/>
    <w:rsid w:val="00B36E10"/>
    <w:rsid w:val="00B55372"/>
    <w:rsid w:val="00B753C1"/>
    <w:rsid w:val="00B81D3E"/>
    <w:rsid w:val="00BD6031"/>
    <w:rsid w:val="00BE559A"/>
    <w:rsid w:val="00BE7D0A"/>
    <w:rsid w:val="00C13FD0"/>
    <w:rsid w:val="00C229DE"/>
    <w:rsid w:val="00C30EDA"/>
    <w:rsid w:val="00C3154E"/>
    <w:rsid w:val="00C36330"/>
    <w:rsid w:val="00C519F1"/>
    <w:rsid w:val="00C85186"/>
    <w:rsid w:val="00C953C0"/>
    <w:rsid w:val="00CA34F9"/>
    <w:rsid w:val="00CA35E8"/>
    <w:rsid w:val="00CB083B"/>
    <w:rsid w:val="00CC22F1"/>
    <w:rsid w:val="00CC6FBA"/>
    <w:rsid w:val="00CE0978"/>
    <w:rsid w:val="00CF0F94"/>
    <w:rsid w:val="00CF3B7D"/>
    <w:rsid w:val="00CF4F07"/>
    <w:rsid w:val="00D01000"/>
    <w:rsid w:val="00D30386"/>
    <w:rsid w:val="00D46FCB"/>
    <w:rsid w:val="00D60DFF"/>
    <w:rsid w:val="00D641B8"/>
    <w:rsid w:val="00D669FE"/>
    <w:rsid w:val="00D97BC3"/>
    <w:rsid w:val="00DB2C8B"/>
    <w:rsid w:val="00DC332C"/>
    <w:rsid w:val="00DC3A36"/>
    <w:rsid w:val="00DE4747"/>
    <w:rsid w:val="00DF7970"/>
    <w:rsid w:val="00E232A3"/>
    <w:rsid w:val="00E24400"/>
    <w:rsid w:val="00E35D3B"/>
    <w:rsid w:val="00E66F65"/>
    <w:rsid w:val="00E9240E"/>
    <w:rsid w:val="00E926B8"/>
    <w:rsid w:val="00EA6ADA"/>
    <w:rsid w:val="00EB2292"/>
    <w:rsid w:val="00EB7CC1"/>
    <w:rsid w:val="00EE3B69"/>
    <w:rsid w:val="00F003FF"/>
    <w:rsid w:val="00F0619A"/>
    <w:rsid w:val="00F12427"/>
    <w:rsid w:val="00F15044"/>
    <w:rsid w:val="00F2231E"/>
    <w:rsid w:val="00F5094E"/>
    <w:rsid w:val="00F550BA"/>
    <w:rsid w:val="00F6365D"/>
    <w:rsid w:val="00F66A3F"/>
    <w:rsid w:val="00F837E8"/>
    <w:rsid w:val="00F8604B"/>
    <w:rsid w:val="00FA0145"/>
    <w:rsid w:val="00FB53F9"/>
    <w:rsid w:val="00FF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ABBD0B-A139-41A3-AB0B-06667DC21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E3600"/>
    <w:pPr>
      <w:spacing w:after="0" w:line="240" w:lineRule="auto"/>
    </w:pPr>
    <w:rPr>
      <w:rFonts w:ascii="Calibri" w:hAnsi="Calibri" w:cs="Calibri"/>
      <w:lang w:eastAsia="hu-HU"/>
    </w:rPr>
  </w:style>
  <w:style w:type="paragraph" w:styleId="Cmsor1">
    <w:name w:val="heading 1"/>
    <w:basedOn w:val="Norml"/>
    <w:next w:val="Norml"/>
    <w:link w:val="Cmsor1Char"/>
    <w:qFormat/>
    <w:rsid w:val="00305584"/>
    <w:pPr>
      <w:keepNext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E29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E3600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4E3600"/>
    <w:rPr>
      <w:rFonts w:ascii="Times New Roman" w:hAnsi="Times New Roman" w:cs="Times New Roman"/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4E3600"/>
    <w:rPr>
      <w:rFonts w:ascii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basedOn w:val="Norml"/>
    <w:uiPriority w:val="99"/>
    <w:rsid w:val="004E3600"/>
    <w:pPr>
      <w:autoSpaceDE w:val="0"/>
      <w:autoSpaceDN w:val="0"/>
    </w:pPr>
    <w:rPr>
      <w:rFonts w:ascii="Segoe UI" w:hAnsi="Segoe UI" w:cs="Segoe UI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E360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3600"/>
    <w:rPr>
      <w:rFonts w:ascii="Tahoma" w:hAnsi="Tahoma" w:cs="Tahoma"/>
      <w:sz w:val="16"/>
      <w:szCs w:val="16"/>
      <w:lang w:eastAsia="hu-HU"/>
    </w:rPr>
  </w:style>
  <w:style w:type="paragraph" w:styleId="Nincstrkz">
    <w:name w:val="No Spacing"/>
    <w:uiPriority w:val="1"/>
    <w:qFormat/>
    <w:rsid w:val="005307CA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26222D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ad">
    <w:name w:val="lead"/>
    <w:basedOn w:val="Norml"/>
    <w:uiPriority w:val="99"/>
    <w:rsid w:val="009B5B43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paragraph" w:styleId="NormlWeb">
    <w:name w:val="Normal (Web)"/>
    <w:basedOn w:val="Norml"/>
    <w:uiPriority w:val="99"/>
    <w:unhideWhenUsed/>
    <w:rsid w:val="00AF49DF"/>
    <w:pPr>
      <w:spacing w:before="60" w:after="60"/>
    </w:pPr>
    <w:rPr>
      <w:rFonts w:ascii="Times New Roman" w:eastAsia="Times New Roman" w:hAnsi="Times New Roman" w:cs="Times New Roman"/>
      <w:sz w:val="24"/>
      <w:szCs w:val="24"/>
    </w:rPr>
  </w:style>
  <w:style w:type="character" w:styleId="Kiemels">
    <w:name w:val="Emphasis"/>
    <w:basedOn w:val="Bekezdsalapbettpusa"/>
    <w:uiPriority w:val="20"/>
    <w:qFormat/>
    <w:rsid w:val="00392546"/>
    <w:rPr>
      <w:b/>
      <w:bCs/>
      <w:i w:val="0"/>
      <w:iCs w:val="0"/>
    </w:rPr>
  </w:style>
  <w:style w:type="character" w:customStyle="1" w:styleId="st">
    <w:name w:val="st"/>
    <w:basedOn w:val="Bekezdsalapbettpusa"/>
    <w:rsid w:val="00392546"/>
  </w:style>
  <w:style w:type="character" w:customStyle="1" w:styleId="Cmsor1Char">
    <w:name w:val="Címsor 1 Char"/>
    <w:basedOn w:val="Bekezdsalapbettpusa"/>
    <w:link w:val="Cmsor1"/>
    <w:rsid w:val="00305584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apple-converted-space">
    <w:name w:val="apple-converted-space"/>
    <w:basedOn w:val="Bekezdsalapbettpusa"/>
    <w:rsid w:val="009A36E1"/>
  </w:style>
  <w:style w:type="character" w:customStyle="1" w:styleId="Cmsor2Char">
    <w:name w:val="Címsor 2 Char"/>
    <w:basedOn w:val="Bekezdsalapbettpusa"/>
    <w:link w:val="Cmsor2"/>
    <w:uiPriority w:val="9"/>
    <w:semiHidden/>
    <w:rsid w:val="008E29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8E29E1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US" w:eastAsia="en-US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8E29E1"/>
    <w:rPr>
      <w:rFonts w:ascii="Arial" w:eastAsia="Times New Roman" w:hAnsi="Arial" w:cs="Arial"/>
      <w:vanish/>
      <w:sz w:val="16"/>
      <w:szCs w:val="16"/>
      <w:lang w:val="en-US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8E29E1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US" w:eastAsia="en-US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8E29E1"/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itemimage">
    <w:name w:val="itemimage"/>
    <w:basedOn w:val="Bekezdsalapbettpusa"/>
    <w:rsid w:val="008E29E1"/>
  </w:style>
  <w:style w:type="character" w:customStyle="1" w:styleId="createdate">
    <w:name w:val="createdate"/>
    <w:basedOn w:val="Bekezdsalapbettpusa"/>
    <w:rsid w:val="008E29E1"/>
  </w:style>
  <w:style w:type="character" w:styleId="Kiemels2">
    <w:name w:val="Strong"/>
    <w:basedOn w:val="Bekezdsalapbettpusa"/>
    <w:uiPriority w:val="22"/>
    <w:qFormat/>
    <w:rsid w:val="008E29E1"/>
    <w:rPr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rsid w:val="00AA0934"/>
    <w:rPr>
      <w:color w:val="800080" w:themeColor="followedHyperlink"/>
      <w:u w:val="single"/>
    </w:rPr>
  </w:style>
  <w:style w:type="table" w:styleId="Rcsostblzat">
    <w:name w:val="Table Grid"/>
    <w:basedOn w:val="Normltblzat"/>
    <w:uiPriority w:val="59"/>
    <w:rsid w:val="00B22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db">
    <w:name w:val="_xdb"/>
    <w:basedOn w:val="Bekezdsalapbettpusa"/>
    <w:rsid w:val="008305A7"/>
  </w:style>
  <w:style w:type="character" w:customStyle="1" w:styleId="xbe">
    <w:name w:val="_xbe"/>
    <w:basedOn w:val="Bekezdsalapbettpusa"/>
    <w:rsid w:val="008305A7"/>
  </w:style>
  <w:style w:type="paragraph" w:customStyle="1" w:styleId="Szvegtest">
    <w:name w:val="Szövegtest"/>
    <w:basedOn w:val="Norml"/>
    <w:rsid w:val="00F6365D"/>
    <w:pPr>
      <w:spacing w:before="60" w:line="280" w:lineRule="atLeast"/>
      <w:ind w:firstLine="284"/>
      <w:jc w:val="both"/>
    </w:pPr>
    <w:rPr>
      <w:rFonts w:ascii="Myriad Pro" w:eastAsia="Times New Roman" w:hAnsi="Myriad Pro" w:cs="Times New Roman"/>
      <w:szCs w:val="24"/>
    </w:rPr>
  </w:style>
  <w:style w:type="character" w:styleId="Finomkiemels">
    <w:name w:val="Subtle Emphasis"/>
    <w:basedOn w:val="Bekezdsalapbettpusa"/>
    <w:qFormat/>
    <w:rsid w:val="00F6365D"/>
    <w:rPr>
      <w:i w:val="0"/>
      <w:iCs w:val="0"/>
      <w:color w:val="000000"/>
      <w:bdr w:val="none" w:sz="0" w:space="0" w:color="auto" w:frame="1"/>
      <w:shd w:val="clear" w:color="auto" w:fill="FFFFFF"/>
    </w:rPr>
  </w:style>
  <w:style w:type="paragraph" w:customStyle="1" w:styleId="Leadszvege">
    <w:name w:val="Lead szövege"/>
    <w:basedOn w:val="Szvegtest"/>
    <w:rsid w:val="00F6365D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0500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6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0503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0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002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1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09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9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71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54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83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1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14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6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3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6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64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56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18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17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70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00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84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8091">
          <w:marLeft w:val="450"/>
          <w:marRight w:val="-348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89769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0" w:color="D7D7D7"/>
                <w:bottom w:val="single" w:sz="6" w:space="0" w:color="D7D7D7"/>
                <w:right w:val="single" w:sz="6" w:space="0" w:color="D7D7D7"/>
              </w:divBdr>
            </w:div>
          </w:divsChild>
        </w:div>
        <w:div w:id="1200389423">
          <w:marLeft w:val="0"/>
          <w:marRight w:val="0"/>
          <w:marTop w:val="300"/>
          <w:marBottom w:val="300"/>
          <w:divBdr>
            <w:top w:val="none" w:sz="0" w:space="0" w:color="auto"/>
            <w:left w:val="single" w:sz="6" w:space="15" w:color="D1D0CF"/>
            <w:bottom w:val="single" w:sz="6" w:space="30" w:color="D1D0CF"/>
            <w:right w:val="single" w:sz="6" w:space="15" w:color="D1D0CF"/>
          </w:divBdr>
          <w:divsChild>
            <w:div w:id="6891417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7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554511">
          <w:marLeft w:val="450"/>
          <w:marRight w:val="-348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354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0" w:color="D7D7D7"/>
                <w:bottom w:val="single" w:sz="6" w:space="0" w:color="D7D7D7"/>
                <w:right w:val="single" w:sz="6" w:space="0" w:color="D7D7D7"/>
              </w:divBdr>
            </w:div>
          </w:divsChild>
        </w:div>
      </w:divsChild>
    </w:div>
    <w:div w:id="5649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82204">
          <w:marLeft w:val="0"/>
          <w:marRight w:val="0"/>
          <w:marTop w:val="0"/>
          <w:marBottom w:val="0"/>
          <w:divBdr>
            <w:top w:val="single" w:sz="2" w:space="9" w:color="1A1A1A"/>
            <w:left w:val="single" w:sz="2" w:space="13" w:color="1A1A1A"/>
            <w:bottom w:val="none" w:sz="0" w:space="0" w:color="auto"/>
            <w:right w:val="single" w:sz="2" w:space="9" w:color="1A1A1A"/>
          </w:divBdr>
          <w:divsChild>
            <w:div w:id="4649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9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1956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77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4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2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8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8025">
          <w:marLeft w:val="0"/>
          <w:marRight w:val="225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0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1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3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703956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1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46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85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464">
          <w:marLeft w:val="255"/>
          <w:marRight w:val="255"/>
          <w:marTop w:val="3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2609">
              <w:marLeft w:val="-1980"/>
              <w:marRight w:val="255"/>
              <w:marTop w:val="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2264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6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72364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8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744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36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0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8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87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78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95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6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1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5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73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5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04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1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86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4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58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34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27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36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0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373</Words>
  <Characters>2581</Characters>
  <Application>Microsoft Office Word</Application>
  <DocSecurity>0</DocSecurity>
  <Lines>21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KD</Company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Fenyvesi Ágnes</dc:creator>
  <cp:lastModifiedBy>Oktato</cp:lastModifiedBy>
  <cp:revision>13</cp:revision>
  <cp:lastPrinted>2014-12-17T14:02:00Z</cp:lastPrinted>
  <dcterms:created xsi:type="dcterms:W3CDTF">2018-03-06T16:56:00Z</dcterms:created>
  <dcterms:modified xsi:type="dcterms:W3CDTF">2018-03-08T13:45:00Z</dcterms:modified>
</cp:coreProperties>
</file>